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FC" w:rsidRDefault="007716FC" w:rsidP="00F926D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 xml:space="preserve">PRAVIDLÁ FOLKLÓRNEJ PREHLIADKY </w:t>
      </w:r>
    </w:p>
    <w:p w:rsidR="007716FC" w:rsidRPr="009514BA" w:rsidRDefault="007716FC" w:rsidP="00F926D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 xml:space="preserve">XXV. </w:t>
      </w:r>
      <w:bookmarkStart w:id="0" w:name="_GoBack"/>
      <w:bookmarkEnd w:id="0"/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OSTATKI</w:t>
      </w:r>
      <w:r w:rsidRPr="009514BA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-FAŠIANGY KREMPACHY 2021</w:t>
      </w:r>
    </w:p>
    <w:p w:rsidR="007716FC" w:rsidRPr="009514BA" w:rsidRDefault="007716FC" w:rsidP="00F926D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/edícia On-line/</w:t>
      </w: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Organizátor: Spolok Slovákov v Poľsku</w:t>
      </w: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  <w:r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 xml:space="preserve">Spolu </w:t>
      </w:r>
      <w:r w:rsidRPr="009514BA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usporiadatelia:</w:t>
      </w:r>
    </w:p>
    <w:p w:rsidR="007716FC" w:rsidRPr="009514BA" w:rsidRDefault="007716FC" w:rsidP="00F926DA">
      <w:pPr>
        <w:tabs>
          <w:tab w:val="left" w:pos="363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Miestna skupina Spolku Slovákov v Krempachoch</w:t>
      </w:r>
    </w:p>
    <w:p w:rsidR="007716FC" w:rsidRPr="009514BA" w:rsidRDefault="007716FC" w:rsidP="00F926DA">
      <w:pPr>
        <w:tabs>
          <w:tab w:val="left" w:pos="363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Slovenský inštitút vo Varšave</w:t>
      </w:r>
    </w:p>
    <w:p w:rsidR="007716FC" w:rsidRPr="009514BA" w:rsidRDefault="007716FC" w:rsidP="00F926DA">
      <w:pPr>
        <w:tabs>
          <w:tab w:val="left" w:pos="363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Centrum slovenskej kultúry v Novej Belej</w:t>
      </w:r>
    </w:p>
    <w:p w:rsidR="007716FC" w:rsidRPr="009514BA" w:rsidRDefault="007716FC" w:rsidP="00F926DA">
      <w:pPr>
        <w:tabs>
          <w:tab w:val="left" w:pos="363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</w:p>
    <w:p w:rsidR="007716FC" w:rsidRDefault="007716FC" w:rsidP="009514BA">
      <w:pPr>
        <w:widowControl w:val="0"/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„OSTATKI-FAŠIANGY Krempachy 2021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” </w:t>
      </w:r>
      <w:r>
        <w:rPr>
          <w:rFonts w:eastAsia="SimSun"/>
          <w:kern w:val="1"/>
          <w:sz w:val="24"/>
          <w:szCs w:val="24"/>
          <w:lang w:val="sk-SK" w:eastAsia="hi-IN" w:bidi="hi-IN"/>
        </w:rPr>
        <w:t>sú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folklórnou prehliadkou</w:t>
      </w:r>
      <w:r>
        <w:rPr>
          <w:rFonts w:eastAsia="SimSun"/>
          <w:kern w:val="1"/>
          <w:sz w:val="24"/>
          <w:szCs w:val="24"/>
          <w:lang w:val="sk-SK" w:eastAsia="hi-IN" w:bidi="hi-IN"/>
        </w:rPr>
        <w:t>, ktorá sa 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roku 2021 </w:t>
      </w:r>
      <w:r>
        <w:rPr>
          <w:rFonts w:eastAsia="SimSun"/>
          <w:kern w:val="1"/>
          <w:sz w:val="24"/>
          <w:szCs w:val="24"/>
          <w:lang w:val="sk-SK" w:eastAsia="hi-IN" w:bidi="hi-IN"/>
        </w:rPr>
        <w:t>uskutoční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val="sk-SK" w:eastAsia="hi-IN" w:bidi="hi-IN"/>
        </w:rPr>
        <w:t>vo forme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on</w:t>
      </w:r>
      <w:r>
        <w:rPr>
          <w:rFonts w:eastAsia="SimSun"/>
          <w:kern w:val="1"/>
          <w:sz w:val="24"/>
          <w:szCs w:val="24"/>
          <w:lang w:val="sk-SK" w:eastAsia="hi-IN" w:bidi="hi-IN"/>
        </w:rPr>
        <w:t>-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line. Program </w:t>
      </w:r>
      <w:r>
        <w:rPr>
          <w:rFonts w:eastAsia="SimSun"/>
          <w:kern w:val="1"/>
          <w:sz w:val="24"/>
          <w:szCs w:val="24"/>
          <w:lang w:val="sk-SK" w:eastAsia="hi-IN" w:bidi="hi-IN"/>
        </w:rPr>
        <w:t>bude pozostávať zo súťaží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: </w:t>
      </w:r>
      <w:r>
        <w:rPr>
          <w:rFonts w:eastAsia="SimSun"/>
          <w:kern w:val="1"/>
          <w:sz w:val="24"/>
          <w:szCs w:val="24"/>
          <w:lang w:val="sk-SK" w:eastAsia="hi-IN" w:bidi="hi-IN"/>
        </w:rPr>
        <w:t>sólistov – spevákov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  <w:r>
        <w:rPr>
          <w:rFonts w:eastAsia="SimSun"/>
          <w:kern w:val="1"/>
          <w:sz w:val="24"/>
          <w:szCs w:val="24"/>
          <w:lang w:val="sk-SK" w:eastAsia="hi-IN" w:bidi="hi-IN"/>
        </w:rPr>
        <w:t>speváckych skupín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, sólist</w:t>
      </w:r>
      <w:r>
        <w:rPr>
          <w:rFonts w:eastAsia="SimSun"/>
          <w:kern w:val="1"/>
          <w:sz w:val="24"/>
          <w:szCs w:val="24"/>
          <w:lang w:val="sk-SK" w:eastAsia="hi-IN" w:bidi="hi-IN"/>
        </w:rPr>
        <w:t>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val="sk-SK" w:eastAsia="hi-IN" w:bidi="hi-IN"/>
        </w:rPr>
        <w:t>–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val="sk-SK" w:eastAsia="hi-IN" w:bidi="hi-IN"/>
        </w:rPr>
        <w:t>inš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trumentalist</w:t>
      </w:r>
      <w:r>
        <w:rPr>
          <w:rFonts w:eastAsia="SimSun"/>
          <w:kern w:val="1"/>
          <w:sz w:val="24"/>
          <w:szCs w:val="24"/>
          <w:lang w:val="sk-SK" w:eastAsia="hi-IN" w:bidi="hi-IN"/>
        </w:rPr>
        <w:t>ov, ľudových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kap</w:t>
      </w:r>
      <w:r>
        <w:rPr>
          <w:rFonts w:eastAsia="SimSun"/>
          <w:kern w:val="1"/>
          <w:sz w:val="24"/>
          <w:szCs w:val="24"/>
          <w:lang w:val="sk-SK" w:eastAsia="hi-IN" w:bidi="hi-IN"/>
        </w:rPr>
        <w:t>iel a taktiež z prezentácie tradičných zvykov a obradov, ktoré sú kultivované regionálnymi súbormi na spišskom Zamagurí a hornej Orave, pričom ich cieľom je udržiavanie a kultivovanie národnej identity slovenskej národnostnej menšiny v krajanskom prostredí.</w:t>
      </w:r>
    </w:p>
    <w:p w:rsidR="007716FC" w:rsidRDefault="007716FC" w:rsidP="009514BA">
      <w:pPr>
        <w:widowControl w:val="0"/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</w:p>
    <w:p w:rsidR="007716FC" w:rsidRPr="009514BA" w:rsidRDefault="007716FC" w:rsidP="009514BA">
      <w:pPr>
        <w:widowControl w:val="0"/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1E4268">
        <w:rPr>
          <w:rFonts w:eastAsia="SimSun"/>
          <w:b/>
          <w:kern w:val="1"/>
          <w:sz w:val="24"/>
          <w:szCs w:val="24"/>
          <w:lang w:val="sk-SK" w:eastAsia="hi-IN" w:bidi="hi-IN"/>
        </w:rPr>
        <w:t>Súťaže</w:t>
      </w:r>
      <w:r w:rsidRPr="009514BA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 xml:space="preserve">: </w:t>
      </w:r>
    </w:p>
    <w:p w:rsidR="007716FC" w:rsidRPr="009514BA" w:rsidRDefault="007716FC" w:rsidP="009514BA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s</w:t>
      </w:r>
      <w:r>
        <w:rPr>
          <w:rFonts w:eastAsia="SimSun"/>
          <w:kern w:val="1"/>
          <w:sz w:val="24"/>
          <w:szCs w:val="24"/>
          <w:lang w:val="sk-SK" w:eastAsia="hi-IN" w:bidi="hi-IN"/>
        </w:rPr>
        <w:t>ó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list</w:t>
      </w:r>
      <w:r>
        <w:rPr>
          <w:rFonts w:eastAsia="SimSun"/>
          <w:kern w:val="1"/>
          <w:sz w:val="24"/>
          <w:szCs w:val="24"/>
          <w:lang w:val="sk-SK" w:eastAsia="hi-IN" w:bidi="hi-IN"/>
        </w:rPr>
        <w:t>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– </w:t>
      </w:r>
      <w:r>
        <w:rPr>
          <w:rFonts w:eastAsia="SimSun"/>
          <w:kern w:val="1"/>
          <w:sz w:val="24"/>
          <w:szCs w:val="24"/>
          <w:lang w:val="sk-SK" w:eastAsia="hi-IN" w:bidi="hi-IN"/>
        </w:rPr>
        <w:t>s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pe</w:t>
      </w:r>
      <w:r>
        <w:rPr>
          <w:rFonts w:eastAsia="SimSun"/>
          <w:kern w:val="1"/>
          <w:sz w:val="24"/>
          <w:szCs w:val="24"/>
          <w:lang w:val="sk-SK" w:eastAsia="hi-IN" w:bidi="hi-IN"/>
        </w:rPr>
        <w:t>vákov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bez </w:t>
      </w:r>
      <w:r>
        <w:rPr>
          <w:rFonts w:eastAsia="SimSun"/>
          <w:kern w:val="1"/>
          <w:sz w:val="24"/>
          <w:szCs w:val="24"/>
          <w:lang w:val="sk-SK" w:eastAsia="hi-IN" w:bidi="hi-IN"/>
        </w:rPr>
        <w:t>hudobného sprievodu, č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as </w:t>
      </w:r>
      <w:r>
        <w:rPr>
          <w:rFonts w:eastAsia="SimSun"/>
          <w:kern w:val="1"/>
          <w:sz w:val="24"/>
          <w:szCs w:val="24"/>
          <w:lang w:val="sk-SK" w:eastAsia="hi-IN" w:bidi="hi-IN"/>
        </w:rPr>
        <w:t>vystúpenia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do 5 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>minút,</w:t>
      </w:r>
    </w:p>
    <w:p w:rsidR="007716FC" w:rsidRPr="009514BA" w:rsidRDefault="007716FC" w:rsidP="009514BA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spevácke skupiny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(2-5 osôb) bez </w:t>
      </w:r>
      <w:r>
        <w:rPr>
          <w:rFonts w:eastAsia="SimSun"/>
          <w:kern w:val="1"/>
          <w:sz w:val="24"/>
          <w:szCs w:val="24"/>
          <w:lang w:val="sk-SK" w:eastAsia="hi-IN" w:bidi="hi-IN"/>
        </w:rPr>
        <w:t>hudobného sprievodu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  <w:r>
        <w:rPr>
          <w:rFonts w:eastAsia="SimSun"/>
          <w:kern w:val="1"/>
          <w:sz w:val="24"/>
          <w:szCs w:val="24"/>
          <w:lang w:val="sk-SK" w:eastAsia="hi-IN" w:bidi="hi-IN"/>
        </w:rPr>
        <w:t>č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as </w:t>
      </w:r>
      <w:r>
        <w:rPr>
          <w:rFonts w:eastAsia="SimSun"/>
          <w:kern w:val="1"/>
          <w:sz w:val="24"/>
          <w:szCs w:val="24"/>
          <w:lang w:val="sk-SK" w:eastAsia="hi-IN" w:bidi="hi-IN"/>
        </w:rPr>
        <w:t>vystúpenia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do 5 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>minút,</w:t>
      </w:r>
    </w:p>
    <w:p w:rsidR="007716FC" w:rsidRPr="009514BA" w:rsidRDefault="007716FC" w:rsidP="009514BA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s</w:t>
      </w:r>
      <w:r>
        <w:rPr>
          <w:rFonts w:eastAsia="SimSun"/>
          <w:kern w:val="1"/>
          <w:sz w:val="24"/>
          <w:szCs w:val="24"/>
          <w:lang w:val="sk-SK" w:eastAsia="hi-IN" w:bidi="hi-IN"/>
        </w:rPr>
        <w:t>ó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list</w:t>
      </w:r>
      <w:r>
        <w:rPr>
          <w:rFonts w:eastAsia="SimSun"/>
          <w:kern w:val="1"/>
          <w:sz w:val="24"/>
          <w:szCs w:val="24"/>
          <w:lang w:val="sk-SK" w:eastAsia="hi-IN" w:bidi="hi-IN"/>
        </w:rPr>
        <w:t>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– </w:t>
      </w:r>
      <w:r>
        <w:rPr>
          <w:rFonts w:eastAsia="SimSun"/>
          <w:kern w:val="1"/>
          <w:sz w:val="24"/>
          <w:szCs w:val="24"/>
          <w:lang w:val="sk-SK" w:eastAsia="hi-IN" w:bidi="hi-IN"/>
        </w:rPr>
        <w:t>inš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trumentalist</w:t>
      </w:r>
      <w:r>
        <w:rPr>
          <w:rFonts w:eastAsia="SimSun"/>
          <w:kern w:val="1"/>
          <w:sz w:val="24"/>
          <w:szCs w:val="24"/>
          <w:lang w:val="sk-SK" w:eastAsia="hi-IN" w:bidi="hi-IN"/>
        </w:rPr>
        <w:t>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  <w:r>
        <w:rPr>
          <w:rFonts w:eastAsia="SimSun"/>
          <w:kern w:val="2"/>
          <w:sz w:val="24"/>
          <w:szCs w:val="24"/>
          <w:lang w:val="sk-SK" w:eastAsia="hi-IN" w:bidi="hi-IN"/>
        </w:rPr>
        <w:t xml:space="preserve">čas vystúpenia </w:t>
      </w:r>
      <w:r>
        <w:rPr>
          <w:rFonts w:eastAsia="SimSun"/>
          <w:b/>
          <w:kern w:val="2"/>
          <w:sz w:val="24"/>
          <w:szCs w:val="24"/>
          <w:lang w:val="sk-SK" w:eastAsia="hi-IN" w:bidi="hi-IN"/>
        </w:rPr>
        <w:t>do 5 minút,</w:t>
      </w:r>
    </w:p>
    <w:p w:rsidR="007716FC" w:rsidRPr="009514BA" w:rsidRDefault="007716FC" w:rsidP="009514BA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ľudové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kap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ely 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(2-5 osôb)</w:t>
      </w:r>
      <w:r>
        <w:rPr>
          <w:rFonts w:eastAsia="SimSun"/>
          <w:kern w:val="1"/>
          <w:sz w:val="24"/>
          <w:szCs w:val="24"/>
          <w:lang w:val="sk-SK" w:eastAsia="hi-IN" w:bidi="hi-IN"/>
        </w:rPr>
        <w:t>,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val="sk-SK" w:eastAsia="hi-IN" w:bidi="hi-IN"/>
        </w:rPr>
        <w:t xml:space="preserve">čas vystúpenia </w:t>
      </w:r>
      <w:r>
        <w:rPr>
          <w:rFonts w:eastAsia="SimSun"/>
          <w:b/>
          <w:kern w:val="2"/>
          <w:sz w:val="24"/>
          <w:szCs w:val="24"/>
          <w:lang w:val="sk-SK" w:eastAsia="hi-IN" w:bidi="hi-IN"/>
        </w:rPr>
        <w:t>do 5 minút.</w:t>
      </w:r>
    </w:p>
    <w:p w:rsidR="007716FC" w:rsidRDefault="007716FC" w:rsidP="009514BA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val="sk-SK" w:eastAsia="hi-IN" w:bidi="hi-IN"/>
        </w:rPr>
      </w:pPr>
    </w:p>
    <w:p w:rsidR="007716FC" w:rsidRPr="009514BA" w:rsidRDefault="007716FC" w:rsidP="009514BA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kern w:val="1"/>
          <w:sz w:val="24"/>
          <w:szCs w:val="24"/>
          <w:lang w:val="sk-SK" w:eastAsia="hi-IN" w:bidi="hi-IN"/>
        </w:rPr>
        <w:t>Vekové kategórie</w:t>
      </w: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>:</w:t>
      </w:r>
    </w:p>
    <w:p w:rsidR="007716FC" w:rsidRPr="009514BA" w:rsidRDefault="007716FC" w:rsidP="009514BA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0" w:firstLine="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deti a mládež do 17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val="sk-SK" w:eastAsia="hi-IN" w:bidi="hi-IN"/>
        </w:rPr>
        <w:t>rokov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(</w:t>
      </w:r>
      <w:r>
        <w:rPr>
          <w:rFonts w:eastAsia="SimSun"/>
          <w:kern w:val="1"/>
          <w:sz w:val="24"/>
          <w:szCs w:val="24"/>
          <w:lang w:val="sk-SK" w:eastAsia="hi-IN" w:bidi="hi-IN"/>
        </w:rPr>
        <w:t>v tejto kategórii prosíme uviesť koľko má súťažiaci rokov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)</w:t>
      </w:r>
      <w:r>
        <w:rPr>
          <w:rFonts w:eastAsia="SimSun"/>
          <w:kern w:val="1"/>
          <w:sz w:val="24"/>
          <w:szCs w:val="24"/>
          <w:lang w:val="sk-SK" w:eastAsia="hi-IN" w:bidi="hi-IN"/>
        </w:rPr>
        <w:t>,</w:t>
      </w:r>
    </w:p>
    <w:p w:rsidR="007716FC" w:rsidRDefault="007716FC" w:rsidP="003C2401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0" w:firstLine="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do</w:t>
      </w:r>
      <w:r>
        <w:rPr>
          <w:rFonts w:eastAsia="SimSun"/>
          <w:kern w:val="1"/>
          <w:sz w:val="24"/>
          <w:szCs w:val="24"/>
          <w:lang w:val="sk-SK" w:eastAsia="hi-IN" w:bidi="hi-IN"/>
        </w:rPr>
        <w:t>spelí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3C2401" w:rsidRDefault="007716FC" w:rsidP="003C2401">
      <w:pPr>
        <w:widowControl w:val="0"/>
        <w:tabs>
          <w:tab w:val="left" w:pos="2880"/>
        </w:tabs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</w:p>
    <w:p w:rsidR="007716FC" w:rsidRDefault="007716FC" w:rsidP="009514BA">
      <w:pPr>
        <w:pStyle w:val="ListParagraph"/>
        <w:widowControl w:val="0"/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AF066F">
        <w:rPr>
          <w:rFonts w:eastAsia="SimSun"/>
          <w:kern w:val="1"/>
          <w:sz w:val="24"/>
          <w:szCs w:val="24"/>
          <w:lang w:val="sk-SK" w:eastAsia="hi-IN" w:bidi="hi-IN"/>
        </w:rPr>
        <w:t>Ú</w:t>
      </w:r>
      <w:r>
        <w:rPr>
          <w:rFonts w:eastAsia="SimSun"/>
          <w:kern w:val="1"/>
          <w:sz w:val="24"/>
          <w:szCs w:val="24"/>
          <w:lang w:val="sk-SK" w:eastAsia="hi-IN" w:bidi="hi-IN"/>
        </w:rPr>
        <w:t>častníci prezentujú najviac dve piesne alebo dve diela, z ktorých minimálne jedno musí byť v slovenčine</w:t>
      </w:r>
      <w:r w:rsidRPr="00AF066F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AF066F" w:rsidRDefault="007716FC" w:rsidP="009514BA">
      <w:pPr>
        <w:pStyle w:val="ListParagraph"/>
        <w:widowControl w:val="0"/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Podmienkou účasti na súťaži </w:t>
      </w:r>
      <w:r w:rsidRPr="00AF066F">
        <w:rPr>
          <w:rFonts w:eastAsia="SimSun"/>
          <w:bCs/>
          <w:kern w:val="1"/>
          <w:sz w:val="24"/>
          <w:szCs w:val="24"/>
          <w:lang w:val="sk-SK" w:eastAsia="hi-IN" w:bidi="hi-IN"/>
        </w:rPr>
        <w:t>je</w:t>
      </w:r>
      <w:r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 zaslanie alebo dodanie nahrávky, spolu s prihláškou a taktiež vyhlásením vo veci autorských práv a </w:t>
      </w:r>
      <w:r w:rsidRPr="00AF066F">
        <w:rPr>
          <w:rFonts w:eastAsia="SimSun"/>
          <w:bCs/>
          <w:kern w:val="1"/>
          <w:sz w:val="24"/>
          <w:szCs w:val="24"/>
          <w:lang w:val="sk-SK" w:eastAsia="hi-IN" w:bidi="hi-IN"/>
        </w:rPr>
        <w:t>RODO na adres</w:t>
      </w:r>
      <w:r>
        <w:rPr>
          <w:rFonts w:eastAsia="SimSun"/>
          <w:bCs/>
          <w:kern w:val="1"/>
          <w:sz w:val="24"/>
          <w:szCs w:val="24"/>
          <w:lang w:val="sk-SK" w:eastAsia="hi-IN" w:bidi="hi-IN"/>
        </w:rPr>
        <w:t>u</w:t>
      </w:r>
      <w:r w:rsidRPr="00AF066F"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: </w:t>
      </w:r>
    </w:p>
    <w:p w:rsidR="007716FC" w:rsidRDefault="007716FC" w:rsidP="009514BA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Spolok Slovákov v Poľsku</w:t>
      </w: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</w:t>
      </w:r>
    </w:p>
    <w:p w:rsidR="007716FC" w:rsidRDefault="007716FC" w:rsidP="009514BA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>ul. św. Filipa 7, 3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>1-150 Krakov</w:t>
      </w:r>
    </w:p>
    <w:p w:rsidR="007716FC" w:rsidRPr="009514BA" w:rsidRDefault="007716FC" w:rsidP="009514B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 w:rsidRPr="003C2401">
        <w:rPr>
          <w:rFonts w:eastAsia="SimSun"/>
          <w:kern w:val="1"/>
          <w:sz w:val="24"/>
          <w:szCs w:val="24"/>
          <w:lang w:val="de-DE" w:eastAsia="hi-IN" w:bidi="hi-IN"/>
        </w:rPr>
        <w:t>tel. 12 632 66 04, 12 634 11 27</w:t>
      </w:r>
    </w:p>
    <w:p w:rsidR="007716FC" w:rsidRPr="009514BA" w:rsidRDefault="007716FC" w:rsidP="009514BA">
      <w:pPr>
        <w:widowControl w:val="0"/>
        <w:suppressAutoHyphens/>
        <w:spacing w:line="276" w:lineRule="auto"/>
        <w:ind w:left="720" w:hanging="720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e-mail: </w:t>
      </w:r>
      <w:hyperlink r:id="rId5" w:history="1">
        <w:r w:rsidRPr="009514BA">
          <w:rPr>
            <w:rStyle w:val="Hyperlink"/>
            <w:rFonts w:eastAsia="SimSun"/>
            <w:kern w:val="1"/>
            <w:sz w:val="24"/>
            <w:szCs w:val="24"/>
            <w:lang w:val="sk-SK" w:eastAsia="hi-IN" w:bidi="hi-IN"/>
          </w:rPr>
          <w:t>zg@tsp.org.pl</w:t>
        </w:r>
      </w:hyperlink>
    </w:p>
    <w:p w:rsidR="007716FC" w:rsidRPr="009514BA" w:rsidRDefault="007716FC" w:rsidP="009514BA">
      <w:pPr>
        <w:widowControl w:val="0"/>
        <w:suppressAutoHyphens/>
        <w:spacing w:line="276" w:lineRule="auto"/>
        <w:ind w:left="720" w:hanging="720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v termíne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do dňa 15.02.2021</w:t>
      </w:r>
    </w:p>
    <w:p w:rsidR="007716FC" w:rsidRDefault="007716FC" w:rsidP="00040F05">
      <w:pPr>
        <w:pStyle w:val="ListParagraph"/>
        <w:widowControl w:val="0"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426" w:hanging="426"/>
        <w:jc w:val="both"/>
        <w:rPr>
          <w:rFonts w:eastAsia="SimSun"/>
          <w:bCs/>
          <w:kern w:val="1"/>
          <w:sz w:val="24"/>
          <w:szCs w:val="24"/>
          <w:lang w:val="sk-SK" w:eastAsia="hi-IN" w:bidi="hi-IN"/>
        </w:rPr>
      </w:pPr>
      <w:r w:rsidRPr="00040F05"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Účastník môže vystupovať </w:t>
      </w:r>
      <w:r w:rsidRPr="00040F05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len v jednej súťažnej kategórii</w:t>
      </w: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.</w:t>
      </w:r>
    </w:p>
    <w:p w:rsidR="007716FC" w:rsidRDefault="007716FC" w:rsidP="00040F05">
      <w:pPr>
        <w:pStyle w:val="ListParagraph"/>
        <w:widowControl w:val="0"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426" w:hanging="426"/>
        <w:jc w:val="both"/>
        <w:rPr>
          <w:rFonts w:eastAsia="SimSun"/>
          <w:bCs/>
          <w:kern w:val="1"/>
          <w:sz w:val="24"/>
          <w:szCs w:val="24"/>
          <w:lang w:val="sk-SK" w:eastAsia="hi-IN" w:bidi="hi-IN"/>
        </w:rPr>
      </w:pPr>
      <w:r w:rsidRPr="00040F05">
        <w:rPr>
          <w:rFonts w:eastAsia="SimSun"/>
          <w:bCs/>
          <w:kern w:val="1"/>
          <w:sz w:val="24"/>
          <w:szCs w:val="24"/>
          <w:lang w:val="sk-SK" w:eastAsia="hi-IN" w:bidi="hi-IN"/>
        </w:rPr>
        <w:t>Účastníci súťaže si nahrávky vystúpení pripravia vo vlastnej réžii.</w:t>
      </w:r>
    </w:p>
    <w:p w:rsidR="007716FC" w:rsidRDefault="007716FC" w:rsidP="00040F05">
      <w:pPr>
        <w:pStyle w:val="ListParagraph"/>
        <w:widowControl w:val="0"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426" w:hanging="426"/>
        <w:jc w:val="both"/>
        <w:rPr>
          <w:rFonts w:eastAsia="SimSun"/>
          <w:bCs/>
          <w:kern w:val="1"/>
          <w:sz w:val="24"/>
          <w:szCs w:val="24"/>
          <w:lang w:val="sk-SK" w:eastAsia="hi-IN" w:bidi="hi-IN"/>
        </w:rPr>
      </w:pPr>
      <w:r w:rsidRPr="00040F05">
        <w:rPr>
          <w:rFonts w:eastAsia="SimSun"/>
          <w:bCs/>
          <w:kern w:val="1"/>
          <w:sz w:val="24"/>
          <w:szCs w:val="24"/>
          <w:lang w:val="sk-SK" w:eastAsia="hi-IN" w:bidi="hi-IN"/>
        </w:rPr>
        <w:t>Zaslané nahrávky bude hodnotiť komisia menovaná organizátorom súťaže.</w:t>
      </w:r>
    </w:p>
    <w:p w:rsidR="007716FC" w:rsidRPr="00040F05" w:rsidRDefault="007716FC" w:rsidP="00040F05">
      <w:pPr>
        <w:pStyle w:val="ListParagraph"/>
        <w:widowControl w:val="0"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426" w:hanging="426"/>
        <w:jc w:val="both"/>
        <w:rPr>
          <w:rFonts w:eastAsia="SimSun"/>
          <w:bCs/>
          <w:kern w:val="1"/>
          <w:sz w:val="24"/>
          <w:szCs w:val="24"/>
          <w:lang w:val="sk-SK" w:eastAsia="hi-IN" w:bidi="hi-IN"/>
        </w:rPr>
      </w:pPr>
      <w:r w:rsidRPr="00040F05">
        <w:rPr>
          <w:rFonts w:eastAsia="SimSun"/>
          <w:color w:val="000000"/>
          <w:kern w:val="1"/>
          <w:sz w:val="24"/>
          <w:szCs w:val="24"/>
          <w:lang w:val="sk-SK" w:eastAsia="hi-IN" w:bidi="hi-IN"/>
        </w:rPr>
        <w:t>Všetci účastníci súťaže získajú pamätný diplom a odmenu</w:t>
      </w:r>
      <w:r w:rsidRPr="00040F05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9514BA" w:rsidRDefault="007716FC" w:rsidP="009514BA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</w:p>
    <w:p w:rsidR="007716FC" w:rsidRPr="009514BA" w:rsidRDefault="007716FC" w:rsidP="009514BA">
      <w:pPr>
        <w:widowControl w:val="0"/>
        <w:suppressAutoHyphens/>
        <w:spacing w:line="276" w:lineRule="auto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Súťaž pre regionálne súbory</w:t>
      </w:r>
    </w:p>
    <w:p w:rsidR="007716FC" w:rsidRPr="009514BA" w:rsidRDefault="007716FC" w:rsidP="009514BA">
      <w:pPr>
        <w:widowControl w:val="0"/>
        <w:suppressAutoHyphens/>
        <w:spacing w:line="276" w:lineRule="auto"/>
        <w:ind w:left="720" w:hanging="72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Súťaž sa koná v nasledovných vekových kategóriách:</w:t>
      </w:r>
    </w:p>
    <w:p w:rsidR="007716FC" w:rsidRPr="009514BA" w:rsidRDefault="007716FC" w:rsidP="009514BA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Detský súbor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</w:p>
    <w:p w:rsidR="007716FC" w:rsidRPr="009514BA" w:rsidRDefault="007716FC" w:rsidP="009514BA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Mládežnícky súbor a dospelí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9514BA" w:rsidRDefault="007716FC" w:rsidP="009514BA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</w:p>
    <w:p w:rsidR="007716FC" w:rsidRDefault="007716FC" w:rsidP="009514BA">
      <w:pPr>
        <w:widowControl w:val="0"/>
        <w:numPr>
          <w:ilvl w:val="0"/>
          <w:numId w:val="8"/>
        </w:numPr>
        <w:tabs>
          <w:tab w:val="clear" w:pos="786"/>
          <w:tab w:val="num" w:pos="284"/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V rámci prezentácie zvyku a obradu môžu byť prezentované tance a hudba, mali by však obsahovať tradičné slovenské piesne.</w:t>
      </w:r>
    </w:p>
    <w:p w:rsidR="007716FC" w:rsidRPr="00BA37A1" w:rsidRDefault="007716FC" w:rsidP="00BA37A1">
      <w:pPr>
        <w:widowControl w:val="0"/>
        <w:numPr>
          <w:ilvl w:val="0"/>
          <w:numId w:val="8"/>
        </w:numPr>
        <w:tabs>
          <w:tab w:val="clear" w:pos="786"/>
          <w:tab w:val="num" w:pos="284"/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Doba prezentácie </w:t>
      </w:r>
      <w:r w:rsidRPr="00BA37A1">
        <w:rPr>
          <w:rFonts w:eastAsia="SimSun"/>
          <w:kern w:val="1"/>
          <w:sz w:val="24"/>
          <w:szCs w:val="24"/>
          <w:lang w:val="sk-SK" w:eastAsia="hi-IN" w:bidi="hi-IN"/>
        </w:rPr>
        <w:t xml:space="preserve">do </w:t>
      </w:r>
      <w:r w:rsidRPr="00BA37A1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20 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>minút</w:t>
      </w:r>
      <w:r w:rsidRPr="00BA37A1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Default="007716FC" w:rsidP="009514BA">
      <w:pPr>
        <w:widowControl w:val="0"/>
        <w:numPr>
          <w:ilvl w:val="0"/>
          <w:numId w:val="8"/>
        </w:numPr>
        <w:tabs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Prezent</w:t>
      </w:r>
      <w:r>
        <w:rPr>
          <w:rFonts w:eastAsia="SimSun"/>
          <w:kern w:val="1"/>
          <w:sz w:val="24"/>
          <w:szCs w:val="24"/>
          <w:lang w:val="sk-SK" w:eastAsia="hi-IN" w:bidi="hi-IN"/>
        </w:rPr>
        <w:t>ácia sa koná vo forme súťaže. Súbory budú odmenené diplomami a finančnými odmenami.</w:t>
      </w:r>
    </w:p>
    <w:p w:rsidR="007716FC" w:rsidRDefault="007716FC" w:rsidP="00BA37A1">
      <w:pPr>
        <w:widowControl w:val="0"/>
        <w:numPr>
          <w:ilvl w:val="0"/>
          <w:numId w:val="8"/>
        </w:numPr>
        <w:tabs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Súbory, ktoré budú prezentovať výhradne tance a spev - </w:t>
      </w:r>
      <w:r>
        <w:rPr>
          <w:rFonts w:eastAsia="SimSun"/>
          <w:kern w:val="2"/>
          <w:sz w:val="24"/>
          <w:szCs w:val="24"/>
          <w:lang w:val="sk-SK" w:eastAsia="hi-IN" w:bidi="hi-IN"/>
        </w:rPr>
        <w:t xml:space="preserve">čas vystúpenia </w:t>
      </w:r>
      <w:r>
        <w:rPr>
          <w:rFonts w:eastAsia="SimSun"/>
          <w:b/>
          <w:kern w:val="2"/>
          <w:sz w:val="24"/>
          <w:szCs w:val="24"/>
          <w:lang w:val="sk-SK" w:eastAsia="hi-IN" w:bidi="hi-IN"/>
        </w:rPr>
        <w:t>do 10 minút</w:t>
      </w:r>
    </w:p>
    <w:p w:rsidR="007716FC" w:rsidRDefault="007716FC" w:rsidP="005F60ED">
      <w:pPr>
        <w:widowControl w:val="0"/>
        <w:numPr>
          <w:ilvl w:val="0"/>
          <w:numId w:val="8"/>
        </w:numPr>
        <w:tabs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BA37A1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Podmienkou účasti na súťaži </w:t>
      </w:r>
      <w:r w:rsidRPr="00BA37A1"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je zaslanie alebo dodanie nahrávky, spolu s prihláškou a taktiež vyhlásením vo veci autorských práv a RODO na adresu: </w:t>
      </w:r>
    </w:p>
    <w:p w:rsidR="007716FC" w:rsidRPr="005F60ED" w:rsidRDefault="007716FC" w:rsidP="005F60ED">
      <w:pPr>
        <w:widowControl w:val="0"/>
        <w:tabs>
          <w:tab w:val="left" w:pos="1134"/>
          <w:tab w:val="left" w:pos="1440"/>
        </w:tabs>
        <w:suppressAutoHyphens/>
        <w:spacing w:line="276" w:lineRule="auto"/>
        <w:ind w:left="284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5F60ED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Spolok Slovákov v Poľsku</w:t>
      </w:r>
    </w:p>
    <w:p w:rsidR="007716FC" w:rsidRDefault="007716FC" w:rsidP="00BA37A1">
      <w:pPr>
        <w:widowControl w:val="0"/>
        <w:suppressAutoHyphens/>
        <w:spacing w:line="276" w:lineRule="auto"/>
        <w:ind w:left="426"/>
        <w:jc w:val="center"/>
        <w:rPr>
          <w:rFonts w:eastAsia="SimSun"/>
          <w:b/>
          <w:kern w:val="1"/>
          <w:sz w:val="24"/>
          <w:szCs w:val="24"/>
          <w:lang w:val="sk-SK" w:eastAsia="hi-IN" w:bidi="hi-IN"/>
        </w:rPr>
      </w:pPr>
      <w:r w:rsidRPr="00BA37A1">
        <w:rPr>
          <w:rFonts w:eastAsia="SimSun"/>
          <w:b/>
          <w:kern w:val="1"/>
          <w:sz w:val="24"/>
          <w:szCs w:val="24"/>
          <w:lang w:val="sk-SK" w:eastAsia="hi-IN" w:bidi="hi-IN"/>
        </w:rPr>
        <w:t>ul. św. Filipa 7, 31-150 Kraków</w:t>
      </w:r>
    </w:p>
    <w:p w:rsidR="007716FC" w:rsidRPr="003C2401" w:rsidRDefault="007716FC" w:rsidP="005F60ED">
      <w:pPr>
        <w:widowControl w:val="0"/>
        <w:suppressAutoHyphens/>
        <w:spacing w:line="276" w:lineRule="auto"/>
        <w:jc w:val="center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3C2401">
        <w:rPr>
          <w:rFonts w:eastAsia="SimSun"/>
          <w:kern w:val="1"/>
          <w:sz w:val="24"/>
          <w:szCs w:val="24"/>
          <w:lang w:eastAsia="hi-IN" w:bidi="hi-IN"/>
        </w:rPr>
        <w:t xml:space="preserve">      tel. 12 632 66 04, 12 634 11 27</w:t>
      </w:r>
    </w:p>
    <w:p w:rsidR="007716FC" w:rsidRPr="009514BA" w:rsidRDefault="007716FC" w:rsidP="005F60ED">
      <w:pPr>
        <w:widowControl w:val="0"/>
        <w:suppressAutoHyphens/>
        <w:spacing w:line="276" w:lineRule="auto"/>
        <w:ind w:left="426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BA37A1">
        <w:rPr>
          <w:rFonts w:eastAsia="SimSun"/>
          <w:kern w:val="1"/>
          <w:sz w:val="24"/>
          <w:szCs w:val="24"/>
          <w:lang w:val="sk-SK" w:eastAsia="hi-IN" w:bidi="hi-IN"/>
        </w:rPr>
        <w:t xml:space="preserve">e-mail: </w:t>
      </w:r>
      <w:hyperlink r:id="rId6" w:history="1">
        <w:r w:rsidRPr="00BA37A1">
          <w:rPr>
            <w:rStyle w:val="Hyperlink"/>
            <w:rFonts w:eastAsia="SimSun"/>
            <w:kern w:val="1"/>
            <w:sz w:val="24"/>
            <w:szCs w:val="24"/>
            <w:lang w:val="sk-SK" w:eastAsia="hi-IN" w:bidi="hi-IN"/>
          </w:rPr>
          <w:t>zg@tsp.org.pl</w:t>
        </w:r>
      </w:hyperlink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</w:p>
    <w:p w:rsidR="007716FC" w:rsidRPr="005F60ED" w:rsidRDefault="007716FC" w:rsidP="005F60ED">
      <w:pPr>
        <w:widowControl w:val="0"/>
        <w:suppressAutoHyphens/>
        <w:spacing w:line="276" w:lineRule="auto"/>
        <w:ind w:left="426"/>
        <w:jc w:val="center"/>
        <w:rPr>
          <w:rFonts w:eastAsia="SimSun"/>
          <w:b/>
          <w:bCs/>
          <w:kern w:val="2"/>
          <w:sz w:val="24"/>
          <w:szCs w:val="24"/>
          <w:lang w:val="sk-SK" w:eastAsia="hi-IN" w:bidi="hi-IN"/>
        </w:rPr>
      </w:pPr>
      <w:r>
        <w:rPr>
          <w:rFonts w:eastAsia="SimSun"/>
          <w:kern w:val="2"/>
          <w:sz w:val="24"/>
          <w:szCs w:val="24"/>
          <w:lang w:val="sk-SK" w:eastAsia="hi-IN" w:bidi="hi-IN"/>
        </w:rPr>
        <w:t>v</w:t>
      </w:r>
      <w:r w:rsidRPr="005F60ED">
        <w:rPr>
          <w:rFonts w:eastAsia="SimSun"/>
          <w:kern w:val="2"/>
          <w:sz w:val="24"/>
          <w:szCs w:val="24"/>
          <w:lang w:val="sk-SK" w:eastAsia="hi-IN" w:bidi="hi-IN"/>
        </w:rPr>
        <w:t xml:space="preserve"> termíne </w:t>
      </w:r>
      <w:r w:rsidRPr="005F60ED">
        <w:rPr>
          <w:rFonts w:eastAsia="SimSun"/>
          <w:b/>
          <w:bCs/>
          <w:kern w:val="2"/>
          <w:sz w:val="24"/>
          <w:szCs w:val="24"/>
          <w:lang w:val="sk-SK" w:eastAsia="hi-IN" w:bidi="hi-IN"/>
        </w:rPr>
        <w:t xml:space="preserve">do </w:t>
      </w:r>
      <w:r>
        <w:rPr>
          <w:rFonts w:eastAsia="SimSun"/>
          <w:b/>
          <w:bCs/>
          <w:kern w:val="2"/>
          <w:sz w:val="24"/>
          <w:szCs w:val="24"/>
          <w:lang w:val="sk-SK" w:eastAsia="hi-IN" w:bidi="hi-IN"/>
        </w:rPr>
        <w:t>15.02.2021</w:t>
      </w:r>
    </w:p>
    <w:p w:rsidR="007716FC" w:rsidRPr="009514BA" w:rsidRDefault="007716FC" w:rsidP="009514BA">
      <w:pPr>
        <w:pStyle w:val="ListParagraph"/>
        <w:widowControl w:val="0"/>
        <w:numPr>
          <w:ilvl w:val="0"/>
          <w:numId w:val="8"/>
        </w:numPr>
        <w:tabs>
          <w:tab w:val="clear" w:pos="786"/>
          <w:tab w:val="num" w:pos="426"/>
          <w:tab w:val="left" w:pos="2160"/>
        </w:tabs>
        <w:suppressAutoHyphens/>
        <w:spacing w:line="276" w:lineRule="auto"/>
        <w:ind w:left="284" w:hanging="284"/>
        <w:jc w:val="both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Výsledky budú publikované na stránkach časopisu Život a na internetovej stránke usporiadateľa  </w:t>
      </w:r>
      <w:r w:rsidRPr="003C2401">
        <w:rPr>
          <w:rFonts w:eastAsia="SimSun"/>
          <w:kern w:val="1"/>
          <w:sz w:val="24"/>
          <w:szCs w:val="24"/>
          <w:lang w:val="sk-SK" w:eastAsia="hi-IN" w:bidi="hi-IN"/>
        </w:rPr>
        <w:t>www.tsp.org.pl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 v záložke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XXV. Ostatki-Fašiangy Krempachy 2021.</w:t>
      </w:r>
    </w:p>
    <w:p w:rsidR="007716FC" w:rsidRPr="009514BA" w:rsidRDefault="007716FC" w:rsidP="009514BA">
      <w:pPr>
        <w:widowControl w:val="0"/>
        <w:tabs>
          <w:tab w:val="left" w:pos="0"/>
        </w:tabs>
        <w:suppressAutoHyphens/>
        <w:spacing w:line="276" w:lineRule="auto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</w:p>
    <w:p w:rsidR="007716FC" w:rsidRPr="009514BA" w:rsidRDefault="007716FC" w:rsidP="009514B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Organizačné pokyny týkajúce sa pravidiel a priebehu súťaže vo forme on-line</w:t>
      </w:r>
    </w:p>
    <w:p w:rsidR="007716FC" w:rsidRPr="009514BA" w:rsidRDefault="007716FC" w:rsidP="009514BA">
      <w:pPr>
        <w:pStyle w:val="ListParagraph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Účastníci nahrajú filmový materiál na zariadení určenom na záznam zvuku a obrazu,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n</w:t>
      </w:r>
      <w:r>
        <w:rPr>
          <w:rFonts w:eastAsia="SimSun"/>
          <w:kern w:val="1"/>
          <w:sz w:val="24"/>
          <w:szCs w:val="24"/>
          <w:lang w:val="sk-SK" w:eastAsia="hi-IN" w:bidi="hi-IN"/>
        </w:rPr>
        <w:t>a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p</w:t>
      </w:r>
      <w:r>
        <w:rPr>
          <w:rFonts w:eastAsia="SimSun"/>
          <w:kern w:val="1"/>
          <w:sz w:val="24"/>
          <w:szCs w:val="24"/>
          <w:lang w:val="sk-SK" w:eastAsia="hi-IN" w:bidi="hi-IN"/>
        </w:rPr>
        <w:t>r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. </w:t>
      </w:r>
      <w:r>
        <w:rPr>
          <w:rFonts w:eastAsia="SimSun"/>
          <w:kern w:val="1"/>
          <w:sz w:val="24"/>
          <w:szCs w:val="24"/>
          <w:lang w:val="sk-SK" w:eastAsia="hi-IN" w:bidi="hi-IN"/>
        </w:rPr>
        <w:t>na kameru alebo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telefón</w:t>
      </w:r>
      <w:r>
        <w:rPr>
          <w:rFonts w:eastAsia="SimSun"/>
          <w:kern w:val="1"/>
          <w:sz w:val="24"/>
          <w:szCs w:val="24"/>
          <w:lang w:val="sk-SK" w:eastAsia="hi-IN" w:bidi="hi-IN"/>
        </w:rPr>
        <w:t>, upevneného na statív alebo iným stabilným spôsobom, z jedného miesta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9514BA" w:rsidRDefault="007716FC" w:rsidP="009514BA">
      <w:pPr>
        <w:pStyle w:val="ListParagraph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Prosím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e, aby ste na nahrávacom zariadení nastavili maximálne parametre nahrávania zvuku a obrazu, vo vodorovnej orientácii, minimálne rozlíšenie 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HD 720p (1280x720).</w:t>
      </w:r>
    </w:p>
    <w:p w:rsidR="007716FC" w:rsidRPr="009514BA" w:rsidRDefault="007716FC" w:rsidP="009514BA">
      <w:pPr>
        <w:pStyle w:val="ListParagraph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Na</w:t>
      </w:r>
      <w:r>
        <w:rPr>
          <w:rFonts w:eastAsia="SimSun"/>
          <w:kern w:val="1"/>
          <w:sz w:val="24"/>
          <w:szCs w:val="24"/>
          <w:lang w:val="sk-SK" w:eastAsia="hi-IN" w:bidi="hi-IN"/>
        </w:rPr>
        <w:t>hrávka musí byť aktuálna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vyhotovená pre potreby súťaže. Nemôže to byť montáž častí, ktoré ukazujú všetkých vystupujúcich. 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Film </w:t>
      </w:r>
      <w:r>
        <w:rPr>
          <w:rFonts w:eastAsia="SimSun"/>
          <w:kern w:val="1"/>
          <w:sz w:val="24"/>
          <w:szCs w:val="24"/>
          <w:lang w:val="sk-SK" w:eastAsia="hi-IN" w:bidi="hi-IN"/>
        </w:rPr>
        <w:t>spolu s prihláškou (sken) zašlite prostredníctvom internetu ako súbor vo formáte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MP4 </w:t>
      </w:r>
      <w:r>
        <w:rPr>
          <w:rFonts w:eastAsia="SimSun"/>
          <w:kern w:val="1"/>
          <w:sz w:val="24"/>
          <w:szCs w:val="24"/>
          <w:lang w:val="sk-SK" w:eastAsia="hi-IN" w:bidi="hi-IN"/>
        </w:rPr>
        <w:t>alebo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AVI </w:t>
      </w:r>
      <w:r>
        <w:rPr>
          <w:rFonts w:eastAsia="SimSun"/>
          <w:kern w:val="1"/>
          <w:sz w:val="24"/>
          <w:szCs w:val="24"/>
          <w:lang w:val="sk-SK" w:eastAsia="hi-IN" w:bidi="hi-IN"/>
        </w:rPr>
        <w:t>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ybra</w:t>
      </w:r>
      <w:r>
        <w:rPr>
          <w:rFonts w:eastAsia="SimSun"/>
          <w:kern w:val="1"/>
          <w:sz w:val="24"/>
          <w:szCs w:val="24"/>
          <w:lang w:val="sk-SK" w:eastAsia="hi-IN" w:bidi="hi-IN"/>
        </w:rPr>
        <w:t>tou platformou na zasielanie dát (typu wetransfer.com) na adresu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: </w:t>
      </w:r>
      <w:hyperlink r:id="rId7" w:history="1">
        <w:r w:rsidRPr="009514BA">
          <w:rPr>
            <w:rStyle w:val="Hyperlink"/>
            <w:rFonts w:eastAsia="SimSun"/>
            <w:kern w:val="1"/>
            <w:sz w:val="24"/>
            <w:szCs w:val="24"/>
            <w:lang w:val="sk-SK" w:eastAsia="hi-IN" w:bidi="hi-IN"/>
          </w:rPr>
          <w:t>zg@tsp.org.pl</w:t>
        </w:r>
      </w:hyperlink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. Materiá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ly na elektronickom nosiči 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DVD, </w:t>
      </w:r>
      <w:r>
        <w:rPr>
          <w:rFonts w:eastAsia="SimSun"/>
          <w:kern w:val="1"/>
          <w:sz w:val="24"/>
          <w:szCs w:val="24"/>
          <w:lang w:val="sk-SK" w:eastAsia="hi-IN" w:bidi="hi-IN"/>
        </w:rPr>
        <w:t>USB kľúči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val="sk-SK" w:eastAsia="hi-IN" w:bidi="hi-IN"/>
        </w:rPr>
        <w:t>je možné dodať osobne, alebo tradičnou poštou do sídla usporiadateľa na adresu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: </w:t>
      </w: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>Towarzystwo Słowaków w Polsce, ul. św. Filipa 7, 31-150 Kraków.</w:t>
      </w:r>
    </w:p>
    <w:p w:rsidR="007716FC" w:rsidRDefault="007716FC" w:rsidP="007D1F49">
      <w:pPr>
        <w:pStyle w:val="ListParagraph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val="sk-SK" w:eastAsia="hi-IN" w:bidi="hi-IN"/>
        </w:rPr>
      </w:pP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>Termín zasielania / dodania prihlášok spolu s 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filmovým materiálom končí dňom </w:t>
      </w:r>
    </w:p>
    <w:p w:rsidR="007716FC" w:rsidRDefault="007716FC" w:rsidP="0078615E">
      <w:pPr>
        <w:pStyle w:val="ListParagraph"/>
        <w:widowControl w:val="0"/>
        <w:tabs>
          <w:tab w:val="left" w:pos="0"/>
          <w:tab w:val="left" w:pos="567"/>
        </w:tabs>
        <w:suppressAutoHyphens/>
        <w:spacing w:line="276" w:lineRule="auto"/>
        <w:ind w:left="284"/>
        <w:rPr>
          <w:rFonts w:eastAsia="SimSun"/>
          <w:kern w:val="1"/>
          <w:sz w:val="24"/>
          <w:szCs w:val="24"/>
          <w:lang w:val="sk-SK" w:eastAsia="hi-IN" w:bidi="hi-IN"/>
        </w:rPr>
      </w:pP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>1</w:t>
      </w:r>
      <w:r>
        <w:rPr>
          <w:rFonts w:eastAsia="SimSun"/>
          <w:kern w:val="1"/>
          <w:sz w:val="24"/>
          <w:szCs w:val="24"/>
          <w:lang w:val="sk-SK" w:eastAsia="hi-IN" w:bidi="hi-IN"/>
        </w:rPr>
        <w:t>5</w:t>
      </w: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. februára 2021. </w:t>
      </w:r>
      <w:r>
        <w:rPr>
          <w:rFonts w:eastAsia="SimSun"/>
          <w:kern w:val="1"/>
          <w:sz w:val="24"/>
          <w:szCs w:val="24"/>
          <w:lang w:val="sk-SK" w:eastAsia="hi-IN" w:bidi="hi-IN"/>
        </w:rPr>
        <w:t>N</w:t>
      </w: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ahrávky </w:t>
      </w:r>
      <w:r>
        <w:rPr>
          <w:rFonts w:eastAsia="SimSun"/>
          <w:kern w:val="1"/>
          <w:sz w:val="24"/>
          <w:szCs w:val="24"/>
          <w:lang w:val="sk-SK" w:eastAsia="hi-IN" w:bidi="hi-IN"/>
        </w:rPr>
        <w:t>z</w:t>
      </w: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aslané </w:t>
      </w:r>
      <w:r>
        <w:rPr>
          <w:rFonts w:eastAsia="SimSun"/>
          <w:kern w:val="1"/>
          <w:sz w:val="24"/>
          <w:szCs w:val="24"/>
          <w:lang w:val="sk-SK" w:eastAsia="hi-IN" w:bidi="hi-IN"/>
        </w:rPr>
        <w:t>na vyhodnotenie</w:t>
      </w: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 budú dostupné výhradne pre komisiu a usporiadateľov. </w:t>
      </w:r>
    </w:p>
    <w:p w:rsidR="007716FC" w:rsidRPr="00A56756" w:rsidRDefault="007716FC" w:rsidP="007D1F49">
      <w:pPr>
        <w:pStyle w:val="ListParagraph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Poriadok a prihláška budú dostupné na internetovej stránke</w:t>
      </w: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: </w:t>
      </w:r>
      <w:hyperlink r:id="rId8" w:history="1">
        <w:r w:rsidRPr="00A56756">
          <w:rPr>
            <w:rStyle w:val="Hyperlink"/>
            <w:rFonts w:eastAsia="SimSun"/>
            <w:kern w:val="1"/>
            <w:sz w:val="24"/>
            <w:szCs w:val="24"/>
            <w:lang w:val="sk-SK" w:eastAsia="hi-IN" w:bidi="hi-IN"/>
          </w:rPr>
          <w:t>www.tsp.org.pl</w:t>
        </w:r>
      </w:hyperlink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val="sk-SK" w:eastAsia="hi-IN" w:bidi="hi-IN"/>
        </w:rPr>
        <w:t>v</w:t>
      </w: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 zá</w:t>
      </w:r>
      <w:r>
        <w:rPr>
          <w:rFonts w:eastAsia="SimSun"/>
          <w:kern w:val="1"/>
          <w:sz w:val="24"/>
          <w:szCs w:val="24"/>
          <w:lang w:val="sk-SK" w:eastAsia="hi-IN" w:bidi="hi-IN"/>
        </w:rPr>
        <w:t>ložke</w:t>
      </w: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 XXV. Ostatki-Fašiangy Krempachy 2021.</w:t>
      </w:r>
    </w:p>
    <w:p w:rsidR="007716FC" w:rsidRPr="009514BA" w:rsidRDefault="007716FC" w:rsidP="00F926DA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val="sk-SK" w:eastAsia="hi-IN" w:bidi="hi-IN"/>
        </w:rPr>
      </w:pPr>
    </w:p>
    <w:p w:rsidR="007716FC" w:rsidRPr="009514BA" w:rsidRDefault="007716FC" w:rsidP="00D12A11">
      <w:pPr>
        <w:widowControl w:val="0"/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BA7BB5">
        <w:rPr>
          <w:rFonts w:eastAsia="SimSun"/>
          <w:b/>
          <w:kern w:val="1"/>
          <w:sz w:val="24"/>
          <w:szCs w:val="24"/>
          <w:lang w:val="sk-SK" w:eastAsia="hi-IN" w:bidi="hi-IN"/>
        </w:rPr>
        <w:t>Súhlas pre účely spracovania osobných údajov spojených s org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anizáciou Folklórnej prehliadky </w:t>
      </w:r>
      <w:r w:rsidRPr="00BA7BB5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OSTATKI-FAŠIANGY KREMPACHY 2021  /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>forma</w:t>
      </w:r>
      <w:r w:rsidRPr="00BA7BB5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on-line/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:</w:t>
      </w:r>
    </w:p>
    <w:p w:rsidR="007716FC" w:rsidRDefault="007716FC" w:rsidP="00D12A11">
      <w:pPr>
        <w:suppressAutoHyphens/>
        <w:autoSpaceDN w:val="0"/>
        <w:spacing w:after="200" w:line="276" w:lineRule="auto"/>
        <w:jc w:val="both"/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</w:pPr>
      <w:r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ab/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Účastníci prehliadky prenášajú autorské a majetkové práva (bez práva na úhradu) k dodaným nahrávkam vystúpení, ktor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é budú prezentované počas XXV. f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olklórnej prehliadky Ostatky-Fašiangy Krempachy 2021, pre účely ich využitia Spolkom Slovákov v Poľsku a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 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spolu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 xml:space="preserve"> 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usporiadateľmi, pre potreby spojené s realizovanou kultúrnou, propagačnou, mediálnou a publikačnou činnosťou, a to tak v 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mé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diách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, ako aj na sociálnych sieťach.</w:t>
      </w:r>
    </w:p>
    <w:p w:rsidR="007716FC" w:rsidRPr="00D12A11" w:rsidRDefault="007716FC" w:rsidP="00D12A11">
      <w:pPr>
        <w:suppressAutoHyphens/>
        <w:autoSpaceDN w:val="0"/>
        <w:spacing w:after="200"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</w:p>
    <w:p w:rsidR="007716FC" w:rsidRDefault="007716FC" w:rsidP="00D12A11">
      <w:pPr>
        <w:suppressAutoHyphens/>
        <w:autoSpaceDN w:val="0"/>
        <w:spacing w:line="276" w:lineRule="auto"/>
        <w:jc w:val="center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  <w:r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Informácia – spracovanie osobných údajov:</w:t>
      </w: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931BDE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Správcom osobných údajo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v je SSP so sídlom na</w:t>
      </w:r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 ul. św. Filipa 7, 31-150 Kraków. </w:t>
      </w:r>
      <w:r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Osobné údaje budú získavané a spracované pre potreby náboru súťažiacich účastníkov prehliadky, jej propagácie a taktiež pre účely archivácie, v súlade s nariadením </w:t>
      </w:r>
      <w:r w:rsidRPr="009514BA">
        <w:rPr>
          <w:color w:val="000000"/>
          <w:sz w:val="24"/>
          <w:szCs w:val="24"/>
          <w:lang w:val="sk-SK"/>
        </w:rPr>
        <w:t xml:space="preserve">679/2016/UE </w:t>
      </w:r>
      <w:r>
        <w:rPr>
          <w:color w:val="000000"/>
          <w:sz w:val="24"/>
          <w:szCs w:val="24"/>
          <w:lang w:val="sk-SK"/>
        </w:rPr>
        <w:t>pomenovaným ako</w:t>
      </w:r>
      <w:r w:rsidRPr="009514BA">
        <w:rPr>
          <w:color w:val="000000"/>
          <w:sz w:val="24"/>
          <w:szCs w:val="24"/>
          <w:lang w:val="sk-SK"/>
        </w:rPr>
        <w:t xml:space="preserve"> RODO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F926DA">
      <w:pPr>
        <w:suppressAutoHyphens/>
        <w:autoSpaceDN w:val="0"/>
        <w:spacing w:after="200" w:line="276" w:lineRule="auto"/>
        <w:jc w:val="both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  <w:r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Pozor</w:t>
      </w:r>
      <w:r w:rsidRPr="009514BA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 xml:space="preserve">! Organizátor </w:t>
      </w:r>
      <w:r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 xml:space="preserve">si vyhradzuje právo zmeniť poriadok a podmienky realizácie súťaže v prípade nariadenia opatrení vo veci pandémie COVID-19. </w:t>
      </w:r>
    </w:p>
    <w:p w:rsidR="007716FC" w:rsidRPr="009514BA" w:rsidRDefault="007716FC" w:rsidP="00F926DA">
      <w:pPr>
        <w:jc w:val="both"/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  <w:r w:rsidRPr="00ED7CB7">
        <w:rPr>
          <w:b/>
          <w:sz w:val="24"/>
          <w:szCs w:val="24"/>
          <w:lang w:val="sk-SK"/>
        </w:rPr>
        <w:t>Mediálny patronát:</w:t>
      </w:r>
      <w:r>
        <w:rPr>
          <w:sz w:val="24"/>
          <w:szCs w:val="24"/>
          <w:lang w:val="sk-SK"/>
        </w:rPr>
        <w:t xml:space="preserve"> Redakci</w:t>
      </w:r>
      <w:r w:rsidRPr="009514BA">
        <w:rPr>
          <w:sz w:val="24"/>
          <w:szCs w:val="24"/>
          <w:lang w:val="sk-SK"/>
        </w:rPr>
        <w:t>a Život</w:t>
      </w: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>KARTA ÚČASTNÍKA PREH</w:t>
      </w:r>
      <w:r>
        <w:rPr>
          <w:b/>
          <w:sz w:val="24"/>
          <w:szCs w:val="24"/>
          <w:lang w:val="sk-SK"/>
        </w:rPr>
        <w:t>LIADKY „XXV. OSTATKI – FAŠIANGY</w:t>
      </w:r>
      <w:r w:rsidRPr="009514BA">
        <w:rPr>
          <w:b/>
          <w:sz w:val="24"/>
          <w:szCs w:val="24"/>
          <w:lang w:val="sk-SK"/>
        </w:rPr>
        <w:t xml:space="preserve"> 2021“</w:t>
      </w:r>
      <w:r>
        <w:rPr>
          <w:b/>
          <w:sz w:val="24"/>
          <w:szCs w:val="24"/>
          <w:lang w:val="sk-SK"/>
        </w:rPr>
        <w:t xml:space="preserve"> </w:t>
      </w:r>
      <w:r w:rsidRPr="009514BA">
        <w:rPr>
          <w:b/>
          <w:sz w:val="24"/>
          <w:szCs w:val="24"/>
          <w:lang w:val="sk-SK"/>
        </w:rPr>
        <w:t>online</w:t>
      </w: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6850"/>
      </w:tblGrid>
      <w:tr w:rsidR="007716FC" w:rsidRPr="009514BA" w:rsidTr="00C132EF">
        <w:trPr>
          <w:trHeight w:val="200"/>
        </w:trPr>
        <w:tc>
          <w:tcPr>
            <w:tcW w:w="2212" w:type="dxa"/>
            <w:vMerge w:val="restart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Veková skupina (vek):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 xml:space="preserve">1. </w:t>
            </w:r>
            <w:r>
              <w:rPr>
                <w:sz w:val="24"/>
                <w:szCs w:val="24"/>
                <w:lang w:val="sk-SK"/>
              </w:rPr>
              <w:t>Deti a mládež do 17</w:t>
            </w:r>
            <w:r w:rsidRPr="009514BA">
              <w:rPr>
                <w:sz w:val="24"/>
                <w:szCs w:val="24"/>
                <w:lang w:val="sk-SK"/>
              </w:rPr>
              <w:t xml:space="preserve"> rokov</w:t>
            </w:r>
          </w:p>
        </w:tc>
      </w:tr>
      <w:tr w:rsidR="007716FC" w:rsidRPr="009514BA" w:rsidTr="00C132EF">
        <w:trPr>
          <w:trHeight w:val="270"/>
        </w:trPr>
        <w:tc>
          <w:tcPr>
            <w:tcW w:w="2212" w:type="dxa"/>
            <w:vMerge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>2. Dospelý</w:t>
            </w:r>
          </w:p>
        </w:tc>
      </w:tr>
      <w:tr w:rsidR="007716FC" w:rsidRPr="009514BA" w:rsidTr="00C132EF">
        <w:tblPrEx>
          <w:tblLook w:val="00A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850" w:type="dxa"/>
          </w:tcPr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sólový spevák </w:t>
            </w:r>
            <w:r w:rsidRPr="009514BA">
              <w:rPr>
                <w:sz w:val="24"/>
                <w:szCs w:val="24"/>
                <w:lang w:val="sk-SK"/>
              </w:rPr>
              <w:t>– bez hudobného doprovodu</w:t>
            </w:r>
          </w:p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spevácka skupina (2-5 osôb)</w:t>
            </w:r>
            <w:r w:rsidRPr="009514BA">
              <w:rPr>
                <w:sz w:val="24"/>
                <w:szCs w:val="24"/>
                <w:lang w:val="sk-SK"/>
              </w:rPr>
              <w:t xml:space="preserve"> – bez hudobného doprovodu</w:t>
            </w:r>
          </w:p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sólový inštrumentalista </w:t>
            </w:r>
          </w:p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ľudová kapela (2-5 osôb)</w:t>
            </w:r>
          </w:p>
        </w:tc>
      </w:tr>
      <w:tr w:rsidR="007716FC" w:rsidRPr="009514BA" w:rsidTr="00C132EF">
        <w:tblPrEx>
          <w:tblLook w:val="00A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Meno a priezvisko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účastníka:</w:t>
            </w: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Názov kapely: 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Adresa: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Prípadné poznámky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účastníka: </w:t>
            </w: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>DÔLEŽITÉ UPOZORNENIE:</w:t>
      </w:r>
      <w:r w:rsidRPr="009514BA">
        <w:rPr>
          <w:sz w:val="24"/>
          <w:szCs w:val="24"/>
          <w:lang w:val="sk-SK"/>
        </w:rPr>
        <w:t xml:space="preserve"> každý účastník môže podať len jednu prihlášku (nemôže sa na scéne objaviť viacnásobne). </w:t>
      </w:r>
    </w:p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KLAUZULA RODO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Jednocześnie wyrażam zgodę na gromadzenie i przetwarzanie moich danych osobowych (imię, nazwisko, adres, wizerunek) (zgodnie z Rozporządzeniem 679/2016/UE zwanym RODO) w związku z działaniami (promocja, informacje prasowe, występy) związanymi z imprezą Przeglądu Folklorystycznego Konkursowego „</w:t>
      </w:r>
      <w:r w:rsidRPr="009514BA">
        <w:rPr>
          <w:sz w:val="24"/>
          <w:szCs w:val="24"/>
          <w:lang w:val="sk-SK"/>
        </w:rPr>
        <w:t>XXV.</w:t>
      </w:r>
      <w:r w:rsidRPr="009514BA">
        <w:rPr>
          <w:b/>
          <w:sz w:val="24"/>
          <w:szCs w:val="24"/>
          <w:lang w:val="sk-SK"/>
        </w:rPr>
        <w:t xml:space="preserve"> </w:t>
      </w:r>
      <w:r w:rsidRPr="009514BA">
        <w:rPr>
          <w:color w:val="000000"/>
          <w:sz w:val="24"/>
          <w:szCs w:val="24"/>
          <w:lang w:val="sk-SK"/>
        </w:rPr>
        <w:t>Ostatki-Fašiangy Krempachy 2021”.</w:t>
      </w: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Administratorem danych osobowych jest TSP z siedzibą ul. św. Filipa 7, 31-150 Kraków. 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Dane osobowe pozyskiwane są i będą przetwarzane w szczególności w celu naboru uczestników i realizacji Przeglądu, jego promocji oraz w celach archiwalnych </w:t>
      </w:r>
      <w:r w:rsidRPr="009514BA">
        <w:rPr>
          <w:color w:val="000000"/>
          <w:sz w:val="24"/>
          <w:szCs w:val="24"/>
          <w:lang w:val="sk-SK"/>
        </w:rPr>
        <w:t>zgodnie z Rozporządzeniem 679/2016/UE zwanym RODO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A33BC6">
      <w:pPr>
        <w:shd w:val="clear" w:color="auto" w:fill="FFFFFF"/>
        <w:ind w:left="2124" w:firstLine="708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….…………….…………………………………………………..</w:t>
      </w:r>
    </w:p>
    <w:p w:rsidR="007716FC" w:rsidRPr="009514BA" w:rsidRDefault="007716FC" w:rsidP="00C132EF">
      <w:pPr>
        <w:shd w:val="clear" w:color="auto" w:fill="FFFFFF"/>
        <w:ind w:left="2124" w:firstLine="708"/>
        <w:jc w:val="both"/>
        <w:rPr>
          <w:color w:val="000000"/>
          <w:sz w:val="16"/>
          <w:szCs w:val="16"/>
          <w:lang w:val="sk-SK"/>
        </w:rPr>
      </w:pPr>
      <w:r w:rsidRPr="009514BA">
        <w:rPr>
          <w:color w:val="000000"/>
          <w:sz w:val="16"/>
          <w:szCs w:val="16"/>
          <w:lang w:val="sk-SK"/>
        </w:rPr>
        <w:t>(imię i nazwisko, podpis, w przypadku osoby niepełnoletniej podpis rodzica/opiekuna prawnego)</w:t>
      </w: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 xml:space="preserve">KARTA ÚČASTNÍKA PREHLIADKY „XXV. OSTATKI – </w:t>
      </w:r>
      <w:r>
        <w:rPr>
          <w:b/>
          <w:sz w:val="24"/>
          <w:szCs w:val="24"/>
          <w:lang w:val="sk-SK"/>
        </w:rPr>
        <w:t>FAŠIANGY</w:t>
      </w:r>
      <w:r w:rsidRPr="009514BA">
        <w:rPr>
          <w:b/>
          <w:sz w:val="24"/>
          <w:szCs w:val="24"/>
          <w:lang w:val="sk-SK"/>
        </w:rPr>
        <w:t xml:space="preserve"> 2021“ online</w:t>
      </w:r>
    </w:p>
    <w:p w:rsidR="007716FC" w:rsidRPr="009514BA" w:rsidRDefault="007716FC" w:rsidP="00F926DA">
      <w:pPr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6977"/>
      </w:tblGrid>
      <w:tr w:rsidR="007716FC" w:rsidRPr="009514BA" w:rsidTr="00E61956">
        <w:trPr>
          <w:trHeight w:val="200"/>
        </w:trPr>
        <w:tc>
          <w:tcPr>
            <w:tcW w:w="2235" w:type="dxa"/>
            <w:vMerge w:val="restart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Veková skupina: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 Súbor – detský</w:t>
            </w:r>
          </w:p>
        </w:tc>
      </w:tr>
      <w:tr w:rsidR="007716FC" w:rsidRPr="009514BA" w:rsidTr="00E61956">
        <w:trPr>
          <w:trHeight w:val="270"/>
        </w:trPr>
        <w:tc>
          <w:tcPr>
            <w:tcW w:w="2235" w:type="dxa"/>
            <w:vMerge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2. Súbor – mládež a dospelí</w:t>
            </w:r>
          </w:p>
        </w:tc>
      </w:tr>
      <w:tr w:rsidR="007716FC" w:rsidRPr="009514BA" w:rsidTr="00E61956">
        <w:tblPrEx>
          <w:tblLook w:val="00A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977" w:type="dxa"/>
          </w:tcPr>
          <w:p w:rsidR="007716FC" w:rsidRPr="009514BA" w:rsidRDefault="007716FC" w:rsidP="00F926DA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folklórny súbor </w:t>
            </w:r>
          </w:p>
        </w:tc>
      </w:tr>
      <w:tr w:rsidR="007716FC" w:rsidRPr="009514BA" w:rsidTr="00E61956">
        <w:tblPrEx>
          <w:tblLook w:val="00A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Meno a priezvisko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účastníka:</w:t>
            </w: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E61956">
        <w:tblPrEx>
          <w:tblLook w:val="00A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Názov súboru: </w:t>
            </w: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E61956">
        <w:tblPrEx>
          <w:tblLook w:val="00A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Adresa: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E61956">
        <w:tblPrEx>
          <w:tblLook w:val="00A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E61956">
        <w:tblPrEx>
          <w:tblLook w:val="00A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Prípadné poznámky účastníka: </w:t>
            </w: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>DÔLEŽITÉ UPOZORNENIE:</w:t>
      </w:r>
      <w:r w:rsidRPr="009514BA">
        <w:rPr>
          <w:sz w:val="24"/>
          <w:szCs w:val="24"/>
          <w:lang w:val="sk-SK"/>
        </w:rPr>
        <w:t xml:space="preserve"> každý účastník môže podať len jednu prihlášku (nemôže sa na scéne objaviť viacnásobne). </w:t>
      </w:r>
    </w:p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KLAUZULA RODO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Jednocześnie wyrażam zgodę na gromadzenie i przetwarzanie moich danych osobowych (imię, nazwisko, adres, wizerunek) (zgodnie z Rozporządzeniem 679/2016/UE zwanym RODO) w związku z działaniami (promocja, informacje prasowe, występy) związanymi z imprezą Przeglądu Folklorystycznego Konkursowego „</w:t>
      </w:r>
      <w:r w:rsidRPr="009514BA">
        <w:rPr>
          <w:sz w:val="24"/>
          <w:szCs w:val="24"/>
          <w:lang w:val="sk-SK"/>
        </w:rPr>
        <w:t>XXV.</w:t>
      </w:r>
      <w:r w:rsidRPr="009514BA">
        <w:rPr>
          <w:b/>
          <w:sz w:val="24"/>
          <w:szCs w:val="24"/>
          <w:lang w:val="sk-SK"/>
        </w:rPr>
        <w:t xml:space="preserve"> </w:t>
      </w:r>
      <w:r w:rsidRPr="009514BA">
        <w:rPr>
          <w:color w:val="000000"/>
          <w:sz w:val="24"/>
          <w:szCs w:val="24"/>
          <w:lang w:val="sk-SK"/>
        </w:rPr>
        <w:t>Ostatki-Fašiangy Krempachy 2021”.</w:t>
      </w: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Administratorem danych osobowych jest TSP z siedzibą ul. św. Filipa 7, 31-150 Kraków. 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Dane osobowe pozyskiwane są i będą przetwarzane w szczególności w celu naboru uczestników i realizacji Przeglądu, jego promocji oraz w celach archiwalnych </w:t>
      </w:r>
      <w:r w:rsidRPr="009514BA">
        <w:rPr>
          <w:color w:val="000000"/>
          <w:sz w:val="24"/>
          <w:szCs w:val="24"/>
          <w:lang w:val="sk-SK"/>
        </w:rPr>
        <w:t>zgodnie z Rozporządzeniem 679/2016/UE zwanym RODO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A33BC6">
      <w:pPr>
        <w:shd w:val="clear" w:color="auto" w:fill="FFFFFF"/>
        <w:ind w:left="2124" w:firstLine="708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….…………….………………………………………………….</w:t>
      </w:r>
    </w:p>
    <w:p w:rsidR="007716FC" w:rsidRPr="009514BA" w:rsidRDefault="007716FC" w:rsidP="00A33BC6">
      <w:pPr>
        <w:shd w:val="clear" w:color="auto" w:fill="FFFFFF"/>
        <w:ind w:left="2124" w:firstLine="708"/>
        <w:jc w:val="both"/>
        <w:rPr>
          <w:color w:val="000000"/>
          <w:sz w:val="16"/>
          <w:szCs w:val="16"/>
          <w:lang w:val="sk-SK"/>
        </w:rPr>
      </w:pPr>
      <w:r w:rsidRPr="009514BA">
        <w:rPr>
          <w:color w:val="000000"/>
          <w:sz w:val="16"/>
          <w:szCs w:val="16"/>
          <w:lang w:val="sk-SK"/>
        </w:rPr>
        <w:t>(imię i nazwisko, podpis, w przypadku osoby niepełnoletniej podpis rodzica/opiekuna prawnego)</w:t>
      </w:r>
    </w:p>
    <w:sectPr w:rsidR="007716FC" w:rsidRPr="009514BA" w:rsidSect="008A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25AA6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9C02338"/>
    <w:multiLevelType w:val="hybridMultilevel"/>
    <w:tmpl w:val="735E5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D5B63"/>
    <w:multiLevelType w:val="hybridMultilevel"/>
    <w:tmpl w:val="F4A64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AF763E"/>
    <w:multiLevelType w:val="hybridMultilevel"/>
    <w:tmpl w:val="14F4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7B0D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3A1EAA"/>
    <w:multiLevelType w:val="hybridMultilevel"/>
    <w:tmpl w:val="BE22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41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A517F6D"/>
    <w:multiLevelType w:val="hybridMultilevel"/>
    <w:tmpl w:val="14927558"/>
    <w:lvl w:ilvl="0" w:tplc="6650A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176"/>
    <w:rsid w:val="00030B38"/>
    <w:rsid w:val="00040F05"/>
    <w:rsid w:val="00052764"/>
    <w:rsid w:val="000978D1"/>
    <w:rsid w:val="000B0FE5"/>
    <w:rsid w:val="000B6765"/>
    <w:rsid w:val="00155002"/>
    <w:rsid w:val="00173C6C"/>
    <w:rsid w:val="001D3A00"/>
    <w:rsid w:val="001E4268"/>
    <w:rsid w:val="001F6FCC"/>
    <w:rsid w:val="002B06DD"/>
    <w:rsid w:val="002C0532"/>
    <w:rsid w:val="0032578A"/>
    <w:rsid w:val="003563CB"/>
    <w:rsid w:val="0036283F"/>
    <w:rsid w:val="003C2401"/>
    <w:rsid w:val="003C5462"/>
    <w:rsid w:val="005C54B0"/>
    <w:rsid w:val="005F60ED"/>
    <w:rsid w:val="00642746"/>
    <w:rsid w:val="00672C7E"/>
    <w:rsid w:val="006E3A61"/>
    <w:rsid w:val="006F6399"/>
    <w:rsid w:val="00700262"/>
    <w:rsid w:val="00703A74"/>
    <w:rsid w:val="007716FC"/>
    <w:rsid w:val="0078615E"/>
    <w:rsid w:val="007A692C"/>
    <w:rsid w:val="007D1F49"/>
    <w:rsid w:val="007E2361"/>
    <w:rsid w:val="008A2CFE"/>
    <w:rsid w:val="008F6D31"/>
    <w:rsid w:val="009026B5"/>
    <w:rsid w:val="00931BDE"/>
    <w:rsid w:val="009514BA"/>
    <w:rsid w:val="009B64E0"/>
    <w:rsid w:val="009C638D"/>
    <w:rsid w:val="00A33BC6"/>
    <w:rsid w:val="00A56756"/>
    <w:rsid w:val="00AF066F"/>
    <w:rsid w:val="00B25C0F"/>
    <w:rsid w:val="00BA0D3C"/>
    <w:rsid w:val="00BA37A1"/>
    <w:rsid w:val="00BA7BB5"/>
    <w:rsid w:val="00C132EF"/>
    <w:rsid w:val="00C139E3"/>
    <w:rsid w:val="00C92B5B"/>
    <w:rsid w:val="00D12A11"/>
    <w:rsid w:val="00D55308"/>
    <w:rsid w:val="00D56F0C"/>
    <w:rsid w:val="00D85EC8"/>
    <w:rsid w:val="00DA7176"/>
    <w:rsid w:val="00DB4DDE"/>
    <w:rsid w:val="00DC5937"/>
    <w:rsid w:val="00E43ABF"/>
    <w:rsid w:val="00E54710"/>
    <w:rsid w:val="00E61956"/>
    <w:rsid w:val="00EC18F0"/>
    <w:rsid w:val="00ED7CB7"/>
    <w:rsid w:val="00EE5567"/>
    <w:rsid w:val="00F83883"/>
    <w:rsid w:val="00F926DA"/>
    <w:rsid w:val="00FB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A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6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26DA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BodyText">
    <w:name w:val="Body Text"/>
    <w:basedOn w:val="Normal"/>
    <w:link w:val="BodyTextChar"/>
    <w:uiPriority w:val="99"/>
    <w:rsid w:val="00F926DA"/>
    <w:pPr>
      <w:jc w:val="both"/>
    </w:pPr>
    <w:rPr>
      <w:sz w:val="28"/>
      <w:lang w:val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26DA"/>
    <w:rPr>
      <w:rFonts w:ascii="Times New Roman" w:hAnsi="Times New Roman" w:cs="Times New Roman"/>
      <w:sz w:val="20"/>
      <w:szCs w:val="20"/>
      <w:lang w:val="sk-SK" w:eastAsia="pl-PL"/>
    </w:rPr>
  </w:style>
  <w:style w:type="character" w:styleId="Hyperlink">
    <w:name w:val="Hyperlink"/>
    <w:basedOn w:val="DefaultParagraphFont"/>
    <w:uiPriority w:val="99"/>
    <w:rsid w:val="00F926D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5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78A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700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@ts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@tsp.org.pl" TargetMode="External"/><Relationship Id="rId5" Type="http://schemas.openxmlformats.org/officeDocument/2006/relationships/hyperlink" Target="mailto:zg@tsp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1093</Words>
  <Characters>6560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FOLKLÓRNEJ PREHLIADKY </dc:title>
  <dc:subject/>
  <dc:creator>Agata</dc:creator>
  <cp:keywords/>
  <dc:description/>
  <cp:lastModifiedBy>TSP 1</cp:lastModifiedBy>
  <cp:revision>2</cp:revision>
  <cp:lastPrinted>2021-01-26T14:05:00Z</cp:lastPrinted>
  <dcterms:created xsi:type="dcterms:W3CDTF">2021-01-28T18:21:00Z</dcterms:created>
  <dcterms:modified xsi:type="dcterms:W3CDTF">2021-01-28T18:21:00Z</dcterms:modified>
</cp:coreProperties>
</file>